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A31E" w14:textId="68002F3D" w:rsidR="00975830" w:rsidRPr="0023496B" w:rsidRDefault="00143590" w:rsidP="00975830">
      <w:pPr>
        <w:spacing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_DdeLink__71_1829433300"/>
      <w:r w:rsidRPr="0023496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                           </w:t>
      </w:r>
      <w:bookmarkEnd w:id="0"/>
      <w:r w:rsidR="00975830" w:rsidRPr="002349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nr 2 do Zapytania ofertowego nr </w:t>
      </w:r>
      <w:r w:rsidR="00975830" w:rsidRPr="0023496B"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  <w:t xml:space="preserve">ZP </w:t>
      </w:r>
      <w:r w:rsidR="0023496B" w:rsidRPr="00234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ZO/18/CFTPAN/2022</w:t>
      </w:r>
    </w:p>
    <w:p w14:paraId="40F96516" w14:textId="0FE4B355" w:rsidR="00143590" w:rsidRPr="0023496B" w:rsidRDefault="00143590" w:rsidP="00143590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14:paraId="3AA7E49E" w14:textId="77777777" w:rsidR="00143590" w:rsidRPr="0023496B" w:rsidRDefault="00143590" w:rsidP="0014359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14:paraId="55FA6341" w14:textId="3D5FDD3E" w:rsidR="00143590" w:rsidRPr="0023496B" w:rsidRDefault="00143590" w:rsidP="0014359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2349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Projekt umowy </w:t>
      </w:r>
      <w:r w:rsidR="00E45AC0" w:rsidRPr="002349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na przeprowadzenie audytu zewnętrznego</w:t>
      </w:r>
    </w:p>
    <w:p w14:paraId="4008925D" w14:textId="77777777" w:rsidR="00E45AC0" w:rsidRPr="0023496B" w:rsidRDefault="00E45AC0" w:rsidP="0014359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14:paraId="3D711DDF" w14:textId="6EDD8E7E" w:rsidR="00E45AC0" w:rsidRPr="0023496B" w:rsidRDefault="00E45AC0" w:rsidP="0014359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</w:pPr>
      <w:r w:rsidRPr="0023496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Umowa nr</w:t>
      </w:r>
    </w:p>
    <w:p w14:paraId="01BE9700" w14:textId="77777777" w:rsidR="00143590" w:rsidRPr="0023496B" w:rsidRDefault="00143590" w:rsidP="00143590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14:paraId="07B37B13" w14:textId="12B571BE" w:rsidR="00143590" w:rsidRPr="0023496B" w:rsidRDefault="00143590" w:rsidP="0014359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3496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zawarta dnia ………..  roku w Warszawie, w wyniku przeprowadzonego zapytania ofertowego numer </w:t>
      </w:r>
      <w:r w:rsidR="0023496B" w:rsidRPr="00234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ZO/18/CFTPAN/2022</w:t>
      </w:r>
      <w:r w:rsidRPr="0023496B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>,</w:t>
      </w:r>
    </w:p>
    <w:p w14:paraId="5FD771F8" w14:textId="6E2A6CB0" w:rsidR="005F0FB5" w:rsidRPr="0023496B" w:rsidRDefault="00143590" w:rsidP="002349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3496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zwana w dalszej treści Umową</w:t>
      </w:r>
    </w:p>
    <w:p w14:paraId="7540FB9B" w14:textId="17C94BC8" w:rsidR="005F0FB5" w:rsidRPr="0023496B" w:rsidRDefault="005F0FB5" w:rsidP="004C3CEE">
      <w:pPr>
        <w:spacing w:after="0" w:line="276" w:lineRule="auto"/>
        <w:ind w:left="357" w:right="352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349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pomiędzy:</w:t>
      </w:r>
    </w:p>
    <w:p w14:paraId="206D00F0" w14:textId="77777777" w:rsidR="00143590" w:rsidRPr="0023496B" w:rsidRDefault="00143590" w:rsidP="004C3CEE">
      <w:pPr>
        <w:spacing w:after="0" w:line="276" w:lineRule="auto"/>
        <w:ind w:left="357" w:right="352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C6FC69C" w14:textId="77777777" w:rsidR="005F0FB5" w:rsidRPr="0023496B" w:rsidRDefault="005F0FB5" w:rsidP="004C3CEE">
      <w:pPr>
        <w:spacing w:after="0" w:line="276" w:lineRule="auto"/>
        <w:ind w:left="34" w:right="15" w:hanging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349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Centrum Fizyki Teoretycznej Polskiej Akademii Nauk</w:t>
      </w:r>
      <w:r w:rsidRPr="002349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Al. Lotników 32/46, 02-668 Warszawa, NIP: 525-000-92-81, reprezentowanym przez:</w:t>
      </w:r>
    </w:p>
    <w:p w14:paraId="253CA3B8" w14:textId="61628CC2" w:rsidR="005F0FB5" w:rsidRPr="0023496B" w:rsidRDefault="000A3F7C" w:rsidP="004C3CEE">
      <w:pPr>
        <w:spacing w:after="0" w:line="276" w:lineRule="auto"/>
        <w:ind w:left="34" w:right="15" w:hanging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  <w:r w:rsidR="005F0FB5" w:rsidRPr="002349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zwanym dalej „Zamawiającym”,</w:t>
      </w:r>
    </w:p>
    <w:p w14:paraId="29252ACC" w14:textId="77777777" w:rsidR="004C3CEE" w:rsidRPr="0023496B" w:rsidRDefault="004C3CEE" w:rsidP="004C3CEE">
      <w:pPr>
        <w:spacing w:after="0" w:line="276" w:lineRule="auto"/>
        <w:ind w:left="34" w:right="15" w:hanging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5D0C85F" w14:textId="11E7A329" w:rsidR="005F0FB5" w:rsidRPr="0023496B" w:rsidRDefault="005F0FB5" w:rsidP="004C3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a</w:t>
      </w:r>
    </w:p>
    <w:p w14:paraId="7E6B2792" w14:textId="77777777" w:rsidR="004C3CEE" w:rsidRPr="0023496B" w:rsidRDefault="004C3CEE" w:rsidP="004C3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D4D4" w14:textId="37841A34" w:rsidR="005F0FB5" w:rsidRPr="0023496B" w:rsidRDefault="005F0FB5" w:rsidP="004C3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……………………………………………………………., zwanym dalej „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Wykonawcą</w:t>
      </w:r>
      <w:r w:rsidRPr="0023496B">
        <w:rPr>
          <w:rFonts w:ascii="Times New Roman" w:hAnsi="Times New Roman" w:cs="Times New Roman"/>
          <w:sz w:val="24"/>
          <w:szCs w:val="24"/>
        </w:rPr>
        <w:t>”</w:t>
      </w:r>
      <w:r w:rsidR="004C3CEE" w:rsidRPr="0023496B">
        <w:rPr>
          <w:rFonts w:ascii="Times New Roman" w:hAnsi="Times New Roman" w:cs="Times New Roman"/>
          <w:sz w:val="24"/>
          <w:szCs w:val="24"/>
        </w:rPr>
        <w:t>,</w:t>
      </w:r>
    </w:p>
    <w:p w14:paraId="68978ABC" w14:textId="6E33BE36" w:rsidR="005F0FB5" w:rsidRPr="0023496B" w:rsidRDefault="004C3CEE" w:rsidP="004C3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wyniku przeprowadzenia zapytania ofertowego w postępowaniu o wartości poniżej 130</w:t>
      </w:r>
      <w:r w:rsidR="000A3F7C">
        <w:rPr>
          <w:rFonts w:ascii="Times New Roman" w:hAnsi="Times New Roman" w:cs="Times New Roman"/>
          <w:sz w:val="24"/>
          <w:szCs w:val="24"/>
        </w:rPr>
        <w:t> </w:t>
      </w:r>
      <w:r w:rsidR="005F0FB5" w:rsidRPr="0023496B">
        <w:rPr>
          <w:rFonts w:ascii="Times New Roman" w:hAnsi="Times New Roman" w:cs="Times New Roman"/>
          <w:sz w:val="24"/>
          <w:szCs w:val="24"/>
        </w:rPr>
        <w:t>000</w:t>
      </w:r>
      <w:r w:rsidR="000A3F7C">
        <w:rPr>
          <w:rFonts w:ascii="Times New Roman" w:hAnsi="Times New Roman" w:cs="Times New Roman"/>
          <w:sz w:val="24"/>
          <w:szCs w:val="24"/>
        </w:rPr>
        <w:t> </w:t>
      </w:r>
      <w:r w:rsidR="005F0FB5" w:rsidRPr="0023496B">
        <w:rPr>
          <w:rFonts w:ascii="Times New Roman" w:hAnsi="Times New Roman" w:cs="Times New Roman"/>
          <w:sz w:val="24"/>
          <w:szCs w:val="24"/>
        </w:rPr>
        <w:t>zł netto, zawarto umowę następującej treści:</w:t>
      </w:r>
    </w:p>
    <w:p w14:paraId="6199FD2A" w14:textId="77777777" w:rsidR="005F0FB5" w:rsidRPr="0023496B" w:rsidRDefault="005F0FB5" w:rsidP="005F0FB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43E7F" w14:textId="77777777" w:rsidR="0023496B" w:rsidRDefault="005F0FB5" w:rsidP="002349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9EB9F98" w14:textId="34CDDB15" w:rsidR="000A3F7C" w:rsidRPr="000A3F7C" w:rsidRDefault="000A3F7C" w:rsidP="000A3F7C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F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przeprowadzenie usługi audytu zewnętrznego projektu w ramach konsorcjum  „Komputery kwantowe w najbliższej przyszłości: wyzwania, optymalne implementacje i zastosowanie praktyczne” realizowanego w ramach programu TEAM-NET, będącym projektem grantowym Fundacji na rzecz Nauki Polskiej finansowanym ze środków Europejskiego Funduszu Rozwoju Regionalnego w ramach Programu Operacyjnego Inteligentny Rozwój 2014-2020 (PO IR), Oś IV: Zwiększenie potencjału naukowo-badawczego, Działanie 4.4: Zwiększenie potencjału kadrowego sektora B+R. Partnerami w projekcie są: Centrum Fizyki Teoretycznej PAN /lider/, Instytut Informatyki Teoretycznej i Stosowanej PAN; Uniwersytet Jagielloński w Krakowie</w:t>
      </w:r>
      <w:r w:rsidRPr="000A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F7C">
        <w:rPr>
          <w:rFonts w:ascii="Times New Roman" w:hAnsi="Times New Roman" w:cs="Times New Roman"/>
          <w:sz w:val="24"/>
          <w:szCs w:val="24"/>
        </w:rPr>
        <w:t>dalej: „Projekt”), wraz ze sporządzeniem przez osobę realizującą audyt wskazaną w § 2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F7C">
        <w:rPr>
          <w:rFonts w:ascii="Times New Roman" w:hAnsi="Times New Roman" w:cs="Times New Roman"/>
          <w:sz w:val="24"/>
          <w:szCs w:val="24"/>
        </w:rPr>
        <w:t>pisemnego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F7C">
        <w:rPr>
          <w:rFonts w:ascii="Times New Roman" w:hAnsi="Times New Roman" w:cs="Times New Roman"/>
          <w:sz w:val="24"/>
          <w:szCs w:val="24"/>
        </w:rPr>
        <w:t>sprawozdania z audytu oraz opinii, o której mowa w ust. 3 poniżej, w ilości 3 egzemplarzy.</w:t>
      </w:r>
    </w:p>
    <w:p w14:paraId="1DBF92AC" w14:textId="00415297" w:rsidR="005F0FB5" w:rsidRPr="0023496B" w:rsidRDefault="005F0FB5" w:rsidP="0023496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Zakres audytu Projektu określonego w ust. 1 powyżej, z uwagi na fakt, iż jego całkowita wartość przekracza </w:t>
      </w:r>
      <w:r w:rsidR="0023496B" w:rsidRPr="0023496B">
        <w:rPr>
          <w:rFonts w:ascii="Times New Roman" w:eastAsia="Times New Roman" w:hAnsi="Times New Roman" w:cs="Times New Roman"/>
          <w:sz w:val="24"/>
          <w:szCs w:val="24"/>
          <w:lang w:eastAsia="pl-PL"/>
        </w:rPr>
        <w:t>17 770 575 PLN</w:t>
      </w:r>
      <w:r w:rsidR="0023496B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t>zł</w:t>
      </w:r>
      <w:r w:rsidRPr="0023496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23496B">
        <w:rPr>
          <w:rFonts w:ascii="Times New Roman" w:hAnsi="Times New Roman" w:cs="Times New Roman"/>
          <w:sz w:val="24"/>
          <w:szCs w:val="24"/>
        </w:rPr>
        <w:t xml:space="preserve">siedemnaście </w:t>
      </w:r>
      <w:r w:rsidR="00A82A68" w:rsidRPr="0023496B">
        <w:rPr>
          <w:rFonts w:ascii="Times New Roman" w:hAnsi="Times New Roman" w:cs="Times New Roman"/>
          <w:sz w:val="24"/>
          <w:szCs w:val="24"/>
        </w:rPr>
        <w:t>milion</w:t>
      </w:r>
      <w:r w:rsidR="0023496B">
        <w:rPr>
          <w:rFonts w:ascii="Times New Roman" w:hAnsi="Times New Roman" w:cs="Times New Roman"/>
          <w:sz w:val="24"/>
          <w:szCs w:val="24"/>
        </w:rPr>
        <w:t xml:space="preserve">ów siedemset </w:t>
      </w:r>
      <w:r w:rsidR="0023496B">
        <w:rPr>
          <w:rFonts w:ascii="Times New Roman" w:hAnsi="Times New Roman" w:cs="Times New Roman"/>
          <w:sz w:val="24"/>
          <w:szCs w:val="24"/>
        </w:rPr>
        <w:lastRenderedPageBreak/>
        <w:t xml:space="preserve">siedemdziesiąt tysięcy pięćset </w:t>
      </w:r>
      <w:r w:rsidR="0087482A">
        <w:rPr>
          <w:rFonts w:ascii="Times New Roman" w:hAnsi="Times New Roman" w:cs="Times New Roman"/>
          <w:sz w:val="24"/>
          <w:szCs w:val="24"/>
        </w:rPr>
        <w:t>s</w:t>
      </w:r>
      <w:r w:rsidR="0023496B">
        <w:rPr>
          <w:rFonts w:ascii="Times New Roman" w:hAnsi="Times New Roman" w:cs="Times New Roman"/>
          <w:sz w:val="24"/>
          <w:szCs w:val="24"/>
        </w:rPr>
        <w:t>iedemdziesiąt pięć</w:t>
      </w:r>
      <w:r w:rsidR="0061303C" w:rsidRPr="0023496B">
        <w:rPr>
          <w:rFonts w:ascii="Times New Roman" w:hAnsi="Times New Roman" w:cs="Times New Roman"/>
          <w:sz w:val="24"/>
          <w:szCs w:val="24"/>
        </w:rPr>
        <w:t xml:space="preserve"> złotych, 00/100 gr</w:t>
      </w:r>
      <w:r w:rsidRPr="0023496B">
        <w:rPr>
          <w:rFonts w:ascii="Times New Roman" w:hAnsi="Times New Roman" w:cs="Times New Roman"/>
          <w:sz w:val="24"/>
          <w:szCs w:val="24"/>
        </w:rPr>
        <w:t>) obejmuje sprawdzenie:</w:t>
      </w:r>
    </w:p>
    <w:p w14:paraId="596A9199" w14:textId="16F85857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osiągnięcia celu Projektu oraz zgodności realizacji Projektu z umową;</w:t>
      </w:r>
    </w:p>
    <w:p w14:paraId="567C0F1F" w14:textId="6DEC226F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poprawności księgowania wydatków poniesionych w ramach realizowanego Projektu, ich zasadności, sposobu udokumentowania i wyodrębnienia </w:t>
      </w:r>
      <w:r w:rsidRPr="0023496B">
        <w:rPr>
          <w:rFonts w:ascii="Times New Roman" w:hAnsi="Times New Roman" w:cs="Times New Roman"/>
          <w:sz w:val="24"/>
          <w:szCs w:val="24"/>
        </w:rPr>
        <w:br/>
        <w:t>w ewidencji księgowej;</w:t>
      </w:r>
    </w:p>
    <w:p w14:paraId="705D044E" w14:textId="650A2DB1" w:rsid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płatności wydatków związanych z Projektem;</w:t>
      </w:r>
    </w:p>
    <w:p w14:paraId="5287BA0A" w14:textId="77777777" w:rsidR="0087482A" w:rsidRPr="0023496B" w:rsidRDefault="0087482A" w:rsidP="0087482A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7B21B1" w14:textId="46F7EBF2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wiarygodności i terminowości sprawozdań z realizacji Projektu;</w:t>
      </w:r>
    </w:p>
    <w:p w14:paraId="7DC858CA" w14:textId="53250DB1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terminowości rozliczania otrzymanych środków finansowych na realizację Projektu;</w:t>
      </w:r>
    </w:p>
    <w:p w14:paraId="0A034741" w14:textId="50B8786B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sposobu monitorowania realizacji celów Projektu;</w:t>
      </w:r>
    </w:p>
    <w:p w14:paraId="4FF07BAF" w14:textId="77777777" w:rsidR="00A82A68" w:rsidRPr="0023496B" w:rsidRDefault="00A82A68" w:rsidP="00A82A6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D1447B" w14:textId="200E96EF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sposobu przechowywania i zabezpieczania dokumentacji dotyczącej Projektu;</w:t>
      </w:r>
    </w:p>
    <w:p w14:paraId="047109B1" w14:textId="19A87062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przestrzegania przepisów o rachunkowości, zamówieniach publicznych </w:t>
      </w:r>
      <w:r w:rsidRPr="0023496B">
        <w:rPr>
          <w:rFonts w:ascii="Times New Roman" w:hAnsi="Times New Roman" w:cs="Times New Roman"/>
          <w:sz w:val="24"/>
          <w:szCs w:val="24"/>
        </w:rPr>
        <w:br/>
        <w:t>i finansach publicznych, w tym w zakresie przestrzegania dyscypliny finansów publicznych;</w:t>
      </w:r>
    </w:p>
    <w:p w14:paraId="7F8D76C1" w14:textId="67210927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funkcjonowania systemu kontroli wewnętrznej w odniesieniu do realizacji Projektu; </w:t>
      </w:r>
    </w:p>
    <w:p w14:paraId="5490BFE5" w14:textId="421C62CE" w:rsidR="005F0FB5" w:rsidRPr="0023496B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realizacji wniosków i zaleceń z wcześniejszych kontroli i audytów.</w:t>
      </w:r>
    </w:p>
    <w:p w14:paraId="3E4A2571" w14:textId="22438AC1" w:rsidR="005F0FB5" w:rsidRPr="0023496B" w:rsidRDefault="005F0FB5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Celem przeprowadzonego przez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Wykonawcę</w:t>
      </w:r>
      <w:r w:rsidRPr="0023496B">
        <w:rPr>
          <w:rFonts w:ascii="Times New Roman" w:hAnsi="Times New Roman" w:cs="Times New Roman"/>
          <w:sz w:val="24"/>
          <w:szCs w:val="24"/>
        </w:rPr>
        <w:t xml:space="preserve"> audytu Projektu, określonego w § 1 ust. 1 niniejszej umowy, jest wydanie opinii na temat:</w:t>
      </w:r>
    </w:p>
    <w:p w14:paraId="2149F0BA" w14:textId="2735DDAD" w:rsidR="005F0FB5" w:rsidRPr="0023496B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wiarygodności danych liczbowych i opisowych zawartych w dokumentach związanych z realizowanym Projektem;</w:t>
      </w:r>
    </w:p>
    <w:p w14:paraId="49D55E45" w14:textId="696A3256" w:rsidR="005F0FB5" w:rsidRPr="0023496B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realizacji wydatków i uzyskania założonych efektów związanych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 audytowanym Projektem, zgodnie z wymaganiami zawartymi we wniosku, decyzji lub umowie;</w:t>
      </w:r>
    </w:p>
    <w:p w14:paraId="05218E86" w14:textId="2A19EC54" w:rsidR="005F0FB5" w:rsidRPr="0023496B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poprawności dokumentowania i ujęcia operacji gospodarczych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w wyodrębnionej dla danego Projektu ewidencji księgowej.</w:t>
      </w:r>
    </w:p>
    <w:p w14:paraId="5299E59D" w14:textId="3E641534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oświadcza, że wykona wszelkie czynności niezbędne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do przeprowadzenia audytu Projektu oraz przygotowania sprawozdania z audytu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i opinii zgodnie z obowiązującym stanowiskiem Narodowego Centrum Nauki, w tym zwłaszcza zgodnie z Rozporządzeniem Ministra Nauki i Szkolnictwa Wyższego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z dnia 29 września 2011 r. w sprawie przeprowadzania audytu zewnętrznego wydatkowania środków finansowych na naukę (Dz. U. z 2011 r. Nr 207, poz. 1237; dalej jako: „Rozporządzenie”).</w:t>
      </w:r>
    </w:p>
    <w:p w14:paraId="56889342" w14:textId="44B0D963" w:rsidR="0061303C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oświadcza, iż audyt Projektu wykona w okresie </w:t>
      </w:r>
      <w:r w:rsidR="0061303C" w:rsidRPr="0023496B">
        <w:rPr>
          <w:rFonts w:ascii="Times New Roman" w:hAnsi="Times New Roman" w:cs="Times New Roman"/>
          <w:sz w:val="24"/>
          <w:szCs w:val="24"/>
        </w:rPr>
        <w:t>2 miesięcy od dnia podpisania umowy.</w:t>
      </w:r>
    </w:p>
    <w:p w14:paraId="11D78382" w14:textId="14424BE4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sporządzi </w:t>
      </w:r>
      <w:r w:rsidRPr="0023496B">
        <w:rPr>
          <w:rFonts w:ascii="Times New Roman" w:hAnsi="Times New Roman" w:cs="Times New Roman"/>
          <w:sz w:val="24"/>
          <w:szCs w:val="24"/>
        </w:rPr>
        <w:t>Zamawiającemu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pisemne sprawozdanie z przeprowadzenia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audytu Projektu, przy czym </w:t>
      </w: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23496B">
        <w:rPr>
          <w:rFonts w:ascii="Times New Roman" w:hAnsi="Times New Roman" w:cs="Times New Roman"/>
          <w:sz w:val="24"/>
          <w:szCs w:val="24"/>
        </w:rPr>
        <w:t>Zamawiającemu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wstępne sprawozdanie w terminie do dnia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zakończenia audytu wskazanego powyżej. </w:t>
      </w:r>
      <w:r w:rsidRPr="0023496B">
        <w:rPr>
          <w:rFonts w:ascii="Times New Roman" w:hAnsi="Times New Roman" w:cs="Times New Roman"/>
          <w:sz w:val="24"/>
          <w:szCs w:val="24"/>
        </w:rPr>
        <w:t>Zamawiający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ma prawo do </w:t>
      </w:r>
      <w:r w:rsidR="005F0FB5" w:rsidRPr="0023496B">
        <w:rPr>
          <w:rFonts w:ascii="Times New Roman" w:hAnsi="Times New Roman" w:cs="Times New Roman"/>
          <w:sz w:val="24"/>
          <w:szCs w:val="24"/>
        </w:rPr>
        <w:lastRenderedPageBreak/>
        <w:t>wniesienia uwag i wyjaśnień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do treści wstępnego sprawozdania, a </w:t>
      </w: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w terminie do 7 dni od ich otrzymania winien </w:t>
      </w:r>
      <w:r w:rsidR="0061303C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je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uwzględnić, o ile są zasadne, i przekazać ostateczną wersję sprawozdania końcowego. Do ww.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sprawozdania </w:t>
      </w: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dołącza opinię, o której mowa </w:t>
      </w:r>
      <w:r w:rsidR="0061303C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w ust. 3 powyżej. Powyższe dokumenty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zostaną dostarczone do siedziby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5F0FB5" w:rsidRPr="0023496B">
        <w:rPr>
          <w:rFonts w:ascii="Times New Roman" w:hAnsi="Times New Roman" w:cs="Times New Roman"/>
          <w:sz w:val="24"/>
          <w:szCs w:val="24"/>
        </w:rPr>
        <w:t>w ww. terminie w wersji papierowej (3 egz.) 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="0061303C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na adres:</w:t>
      </w:r>
      <w:r w:rsidR="0061303C" w:rsidRPr="0023496B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="007A3040" w:rsidRPr="0023496B">
        <w:rPr>
          <w:rFonts w:ascii="Times New Roman" w:hAnsi="Times New Roman" w:cs="Times New Roman"/>
          <w:sz w:val="24"/>
          <w:szCs w:val="24"/>
        </w:rPr>
        <w:t>.</w:t>
      </w:r>
    </w:p>
    <w:p w14:paraId="0329C92B" w14:textId="2FD93EAB" w:rsidR="005F0FB5" w:rsidRPr="0023496B" w:rsidRDefault="00022B2C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Zamawiający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z zachowaniem przepisów ustawy z dnia 5 sierpnia 2010 r. o ochronie informacji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niejawnych (</w:t>
      </w:r>
      <w:proofErr w:type="spellStart"/>
      <w:r w:rsidR="005F0FB5" w:rsidRPr="002349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F0FB5" w:rsidRPr="0023496B">
        <w:rPr>
          <w:rFonts w:ascii="Times New Roman" w:hAnsi="Times New Roman" w:cs="Times New Roman"/>
          <w:sz w:val="24"/>
          <w:szCs w:val="24"/>
        </w:rPr>
        <w:t>. Dz. U. 2019 poz. 742) oraz tajemnic ustawowo chronionych, zapewnia warunki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niezbędne do sprawnego przeprowadzenia audytu, w szczególności udostępnia obiekty,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urządzenia i dokumentację oraz umożliwia bezzwłoczne udzielanie informacji i wyjaśnień przez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7A304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5F0FB5" w:rsidRPr="0023496B">
        <w:rPr>
          <w:rFonts w:ascii="Times New Roman" w:hAnsi="Times New Roman" w:cs="Times New Roman"/>
          <w:sz w:val="24"/>
          <w:szCs w:val="24"/>
        </w:rPr>
        <w:t>.</w:t>
      </w:r>
    </w:p>
    <w:p w14:paraId="2BA4DF64" w14:textId="77777777" w:rsidR="00A82A68" w:rsidRPr="0023496B" w:rsidRDefault="005F0FB5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7A304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, na żądanie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, udzielają informacji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i wyjaśnień oraz potwierdzają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„za zgodność z oryginałem” kopie dokumentów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i sporządzają z nich wyciągi, zestawienia oraz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wydruki, w zakresie niezbędnym</w:t>
      </w:r>
    </w:p>
    <w:p w14:paraId="0D63AD73" w14:textId="281AEA8D" w:rsidR="005F0FB5" w:rsidRPr="0023496B" w:rsidRDefault="005F0FB5" w:rsidP="00A82A6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realizacji celu audytu i zgodnie z przedstawioną przez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Wykonawcę</w:t>
      </w:r>
      <w:r w:rsidRPr="0023496B">
        <w:rPr>
          <w:rFonts w:ascii="Times New Roman" w:hAnsi="Times New Roman" w:cs="Times New Roman"/>
          <w:sz w:val="24"/>
          <w:szCs w:val="24"/>
        </w:rPr>
        <w:t xml:space="preserve"> metodologią doboru próby dokumentów podlegających badaniu.</w:t>
      </w:r>
    </w:p>
    <w:p w14:paraId="7A55EE86" w14:textId="40C18627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ma prawo wglądu do ksiąg rachunkowych i dokumentów stanowiących podstawę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dokonywanych w nich zapisów oraz związanych z przeprowadzanym audytem informacji 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danych, w tym zawartych na informatycznych nośnikach danych, do sporządzania ich kopii oraz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wykonywania z nich wyciągów, zestawień lub wydruków, z zachowaniem przepisów ustawy 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dnia 5 sierpnia 2010 r.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o ochronie informacji niejawnych oraz tajemnic ustawowo chronionych.</w:t>
      </w:r>
    </w:p>
    <w:p w14:paraId="70E85FF2" w14:textId="5DFED217" w:rsidR="005F0FB5" w:rsidRPr="0023496B" w:rsidRDefault="00937E00" w:rsidP="0061303C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jest zobowiązany przechowywać dokumentację audytu Projektu przez okres 5 lat od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końca roku, w którym audyt został przeprowadzony. </w:t>
      </w:r>
    </w:p>
    <w:p w14:paraId="7D0756BE" w14:textId="67861105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oświadcza, że żadne materiały przekazane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nie będą udostępniane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osobom nieuprawnionym i zostaną wykorzystane tylko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na potrzeby wykonania przedmiotu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umowy.</w:t>
      </w:r>
    </w:p>
    <w:p w14:paraId="5FE1634D" w14:textId="3910D1E9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ponosi całkowitą odpowiedzialność za powstałe szkody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lub osób trzecich,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spowodowane działalnością wynikłą z realizacji niniejszej umowy.</w:t>
      </w:r>
    </w:p>
    <w:p w14:paraId="479DF0B9" w14:textId="43504D20" w:rsidR="005F0FB5" w:rsidRPr="0023496B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jest zobowiązany zachować poufność i nie naruszać tajemnic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przepisów prawa, w tym ustawy o zwalczaniu nieuczciwej konkurencji. Zobowiązanie </w:t>
      </w:r>
      <w:r w:rsidRPr="0023496B">
        <w:rPr>
          <w:rFonts w:ascii="Times New Roman" w:hAnsi="Times New Roman" w:cs="Times New Roman"/>
          <w:sz w:val="24"/>
          <w:szCs w:val="24"/>
        </w:rPr>
        <w:t>Wykonawcy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do zachowania poufności uzyskanych informacji i danych jest bezterminowe i niezależne od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obowiązywania niniejszej umowy.</w:t>
      </w:r>
    </w:p>
    <w:p w14:paraId="0E63810A" w14:textId="77777777" w:rsidR="007A3040" w:rsidRPr="0023496B" w:rsidRDefault="007A3040" w:rsidP="007A304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401ED1" w14:textId="77777777" w:rsidR="00CD0406" w:rsidRDefault="00CD0406" w:rsidP="002409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5DA40" w14:textId="77777777" w:rsidR="00CD0406" w:rsidRDefault="00CD0406" w:rsidP="002409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8C645" w14:textId="3AEB13DD" w:rsidR="005F0FB5" w:rsidRPr="0023496B" w:rsidRDefault="005F0FB5" w:rsidP="002409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09001B10" w14:textId="604DBBA3" w:rsidR="005F0FB5" w:rsidRPr="0023496B" w:rsidRDefault="00937E00" w:rsidP="0024094D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oświadcza, że posiada odpowiednią wiedzę, doświadczenie </w:t>
      </w:r>
      <w:r w:rsidR="0061303C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do wykonania przedmiotu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umowy, w szczególności, iż audyt zostanie zrealizowany przez …</w:t>
      </w:r>
      <w:r w:rsidR="0061303C" w:rsidRPr="0023496B">
        <w:rPr>
          <w:rFonts w:ascii="Times New Roman" w:hAnsi="Times New Roman" w:cs="Times New Roman"/>
          <w:sz w:val="24"/>
          <w:szCs w:val="24"/>
        </w:rPr>
        <w:t>……..</w:t>
      </w:r>
      <w:r w:rsidR="005F0FB5" w:rsidRPr="0023496B">
        <w:rPr>
          <w:rFonts w:ascii="Times New Roman" w:hAnsi="Times New Roman" w:cs="Times New Roman"/>
          <w:sz w:val="24"/>
          <w:szCs w:val="24"/>
        </w:rPr>
        <w:t>…………, która/y spełnia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warunki określone w art. 286 ustawy z dnia 27 sierpnia 2009 r. o finansach publicznych (t. j. Dz.U. 2021 poz. 305), oraz oświadcza, że Audytor oraz osoba realizująca audyt nie jest podmiotem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zależnym od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oraz nie badał sprawozdania finansowego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61303C" w:rsidRPr="0023496B">
        <w:rPr>
          <w:rFonts w:ascii="Times New Roman" w:hAnsi="Times New Roman" w:cs="Times New Roman"/>
          <w:sz w:val="24"/>
          <w:szCs w:val="24"/>
        </w:rPr>
        <w:br/>
      </w:r>
      <w:r w:rsidR="005F0FB5" w:rsidRPr="0023496B">
        <w:rPr>
          <w:rFonts w:ascii="Times New Roman" w:hAnsi="Times New Roman" w:cs="Times New Roman"/>
          <w:sz w:val="24"/>
          <w:szCs w:val="24"/>
        </w:rPr>
        <w:t>w okresie 3 lat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poprzedzających audyt Projektu.</w:t>
      </w:r>
    </w:p>
    <w:p w14:paraId="1F4409FB" w14:textId="41E03733" w:rsidR="005F0FB5" w:rsidRPr="0023496B" w:rsidRDefault="00937E00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Wykonawca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 oświadcza, iż przedmiot umowy wykona z zachowaniem wysokiej jakości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zrealizowanych prac oraz dotrzyma umówionych terminów przy zachowaniu należytej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23496B">
        <w:rPr>
          <w:rFonts w:ascii="Times New Roman" w:hAnsi="Times New Roman" w:cs="Times New Roman"/>
          <w:sz w:val="24"/>
          <w:szCs w:val="24"/>
        </w:rPr>
        <w:t>staranności uwzględniając zawodowy charakter prowadzonej przez niego działalności.</w:t>
      </w:r>
    </w:p>
    <w:p w14:paraId="276303CC" w14:textId="5DD032F9" w:rsidR="005F0FB5" w:rsidRPr="0023496B" w:rsidRDefault="005F0FB5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Zlecenie wykonania, części umowy podwykonawcom wymaga uprzedniej zgody </w:t>
      </w:r>
      <w:r w:rsidR="007A304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w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formie pisemnej i nie zmienia zobowiązań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wobec </w:t>
      </w:r>
      <w:r w:rsidR="00937E0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 wykonanie tej części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umowy.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jest odpowiedzialny za działania, uchybienia i zaniedbania podwykonawców 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ich pracowników w takim samym stopniu, jakby to były działania, uchybienia lub zaniedbania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własne.</w:t>
      </w:r>
    </w:p>
    <w:p w14:paraId="2CE7ABCF" w14:textId="6F1AD3B2" w:rsidR="005F0FB5" w:rsidRPr="0023496B" w:rsidRDefault="005F0FB5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Podwykonawcą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mogą być tylko i wyłącznie podmioty spełniające wymogi, o których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mowa w ust. 1 niniejszego paragrafu umowy.</w:t>
      </w:r>
    </w:p>
    <w:p w14:paraId="733841BB" w14:textId="2039EDB2" w:rsidR="00A82A68" w:rsidRPr="0023496B" w:rsidRDefault="00A82A68" w:rsidP="00A82A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862D" w14:textId="77777777" w:rsidR="00A82A68" w:rsidRPr="0023496B" w:rsidRDefault="00A82A68" w:rsidP="00A82A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5CEB9" w14:textId="5244F73C" w:rsidR="005F0FB5" w:rsidRPr="0023496B" w:rsidRDefault="005F0FB5" w:rsidP="007A304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Postanowienia ust. 3 i 4 stosuje się także w przypadku zmiany podmiotu będącego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podwykonawcą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, przy czym o planowanej zmianie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poinformuje </w:t>
      </w:r>
      <w:r w:rsidR="007A304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z co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najmniej 3 – dniowym wyprzedzeniem.</w:t>
      </w:r>
    </w:p>
    <w:p w14:paraId="089878C9" w14:textId="77777777" w:rsidR="005F0FB5" w:rsidRPr="0023496B" w:rsidRDefault="005F0FB5" w:rsidP="007A30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6. Nadzór nad pracami objętymi umową pełnić będzie:</w:t>
      </w:r>
    </w:p>
    <w:p w14:paraId="5C5E67DF" w14:textId="76039247" w:rsidR="005F0FB5" w:rsidRPr="0023496B" w:rsidRDefault="005F0FB5" w:rsidP="007A3040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a) ze strony </w:t>
      </w:r>
      <w:r w:rsidR="007A304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: </w:t>
      </w:r>
      <w:r w:rsidR="00A82A68" w:rsidRPr="0023496B">
        <w:rPr>
          <w:rFonts w:ascii="Times New Roman" w:hAnsi="Times New Roman" w:cs="Times New Roman"/>
          <w:sz w:val="24"/>
          <w:szCs w:val="24"/>
        </w:rPr>
        <w:t>………………….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E00" w:rsidRPr="0023496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37E00" w:rsidRPr="0023496B">
        <w:rPr>
          <w:rFonts w:ascii="Times New Roman" w:hAnsi="Times New Roman" w:cs="Times New Roman"/>
          <w:sz w:val="24"/>
          <w:szCs w:val="24"/>
        </w:rPr>
        <w:t>……………</w:t>
      </w:r>
      <w:r w:rsidR="00A82A68" w:rsidRPr="0023496B">
        <w:rPr>
          <w:rFonts w:ascii="Times New Roman" w:hAnsi="Times New Roman" w:cs="Times New Roman"/>
          <w:sz w:val="24"/>
          <w:szCs w:val="24"/>
        </w:rPr>
        <w:t>….</w:t>
      </w:r>
      <w:r w:rsidR="00937E00" w:rsidRPr="0023496B">
        <w:rPr>
          <w:rFonts w:ascii="Times New Roman" w:hAnsi="Times New Roman" w:cs="Times New Roman"/>
          <w:sz w:val="24"/>
          <w:szCs w:val="24"/>
        </w:rPr>
        <w:t>……</w:t>
      </w:r>
    </w:p>
    <w:p w14:paraId="2CC3C056" w14:textId="32805CEA" w:rsidR="005F0FB5" w:rsidRPr="0023496B" w:rsidRDefault="005F0FB5" w:rsidP="007A3040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b) Ze strony 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Wykonawcy: ………………………, </w:t>
      </w:r>
      <w:proofErr w:type="spellStart"/>
      <w:r w:rsidR="00937E00" w:rsidRPr="0023496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37E00" w:rsidRPr="0023496B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85ED601" w14:textId="77777777" w:rsidR="007A3040" w:rsidRPr="0023496B" w:rsidRDefault="007A3040" w:rsidP="007A3040">
      <w:pPr>
        <w:spacing w:after="0" w:line="276" w:lineRule="auto"/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6CB6736A" w14:textId="77777777" w:rsidR="005F0FB5" w:rsidRPr="0023496B" w:rsidRDefault="005F0FB5" w:rsidP="0024094D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9FDC323" w14:textId="1D47D831" w:rsidR="005F0FB5" w:rsidRPr="0023496B" w:rsidRDefault="005F0FB5" w:rsidP="00937E0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1. Sprawozdanie z przeprowadzenia audytu Projektu oraz opinia wskazane w § 1 ust.1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umowy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będą odpowiadać wymogom określonym w § 14 Rozporządzenia i będą stanowić Utwory w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rozumieniu ustawy z dnia 4 lutego 1994 r. o prawie autorskim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i prawach pokrewnych (t. j. Dz. U.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2019 poz. 1231 ze zm.). </w:t>
      </w:r>
    </w:p>
    <w:p w14:paraId="60C874D8" w14:textId="6D783D9D" w:rsidR="005F0FB5" w:rsidRPr="0023496B" w:rsidRDefault="005F0FB5" w:rsidP="00937E0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2.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oświadcza, że ww. Utwory będą rezultatem jego samodzielnej twórczości i nie naruszą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praw osób trzecich.</w:t>
      </w:r>
    </w:p>
    <w:p w14:paraId="1392D65D" w14:textId="5B394A40" w:rsidR="005F0FB5" w:rsidRPr="0023496B" w:rsidRDefault="005F0FB5" w:rsidP="007A304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3.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przenosi na </w:t>
      </w:r>
      <w:r w:rsidR="00937E00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autorskie prawa majątkowe do wyżej wskazanych Utworów w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zakresie ich wielokrotnego wykorzystania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na własne potrzeby na następujących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polach eksploatacji:</w:t>
      </w:r>
    </w:p>
    <w:p w14:paraId="5CC9EAB6" w14:textId="754F371D" w:rsidR="005F0FB5" w:rsidRPr="0023496B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lastRenderedPageBreak/>
        <w:t>utrwalanie i zwielokrotnianie dowolną techniką w dowolnej liczbie egzemplarzy,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 szczególności techniką drukarską, reprograficzną, zapisu magnetycznego oraz formie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zapisu elektronicznego - cyfrowego,</w:t>
      </w:r>
    </w:p>
    <w:p w14:paraId="71F9AB08" w14:textId="2020C7B4" w:rsidR="005F0FB5" w:rsidRPr="0023496B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kopiowanie i powielanie Utworu w technologiach fotomechanicznych lub innych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podobnych,</w:t>
      </w:r>
    </w:p>
    <w:p w14:paraId="6F42D73A" w14:textId="683D8E70" w:rsidR="005F0FB5" w:rsidRPr="0023496B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wprowadzanie fotografii oraz zapisu elektronicznego - cyfrowego Utworu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pamięci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komputerów,</w:t>
      </w:r>
    </w:p>
    <w:p w14:paraId="7247C899" w14:textId="6FA52FAA" w:rsidR="005F0FB5" w:rsidRPr="0023496B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udostępnianie odpłatne lub nieodpłatne osobom trzecim,</w:t>
      </w:r>
    </w:p>
    <w:p w14:paraId="3CC91902" w14:textId="1C8E5933" w:rsidR="005F0FB5" w:rsidRPr="0023496B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prawo do wykorzystywania w każdy sposób i w każdej formie w </w:t>
      </w:r>
      <w:r w:rsidR="007A3040" w:rsidRPr="0023496B">
        <w:rPr>
          <w:rFonts w:ascii="Times New Roman" w:hAnsi="Times New Roman" w:cs="Times New Roman"/>
          <w:sz w:val="24"/>
          <w:szCs w:val="24"/>
        </w:rPr>
        <w:t>Internecie</w:t>
      </w:r>
      <w:r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i w innej sieci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komputerowej,</w:t>
      </w:r>
    </w:p>
    <w:p w14:paraId="09D142B0" w14:textId="0DBC224F" w:rsidR="005F0FB5" w:rsidRPr="0023496B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wykorzystanie w całości lub części w różnorodnych publikacjach,</w:t>
      </w:r>
    </w:p>
    <w:p w14:paraId="3BF80F10" w14:textId="565E5F32" w:rsidR="005F0FB5" w:rsidRPr="0023496B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przeniesienie praw na osoby trzecie lub udzielenie licencji,</w:t>
      </w:r>
    </w:p>
    <w:p w14:paraId="1B6D3322" w14:textId="4B2798DE" w:rsidR="005F0FB5" w:rsidRPr="0023496B" w:rsidRDefault="005F0FB5" w:rsidP="007A304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4. Opłata za przeniesienie autorskich praw majątkowych do Utworów w zakresie wskazanym w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ust. 3 powyżej stanowi integralną część wynagrodzenia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określonego w § 4 ust. 2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niniejszej Umowy.</w:t>
      </w:r>
    </w:p>
    <w:p w14:paraId="15CCFB00" w14:textId="1AB12E2D" w:rsidR="005F0FB5" w:rsidRPr="0023496B" w:rsidRDefault="005F0FB5" w:rsidP="007A304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5. Przejście autorskich praw majątkowych do Utworów z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na rzecz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3496B">
        <w:rPr>
          <w:rFonts w:ascii="Times New Roman" w:hAnsi="Times New Roman" w:cs="Times New Roman"/>
          <w:sz w:val="24"/>
          <w:szCs w:val="24"/>
        </w:rPr>
        <w:t>nastąpi 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dniem zapłaty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wynagrodzenia wskazanego w § 4 ust. 2 Umowy. Z tym też dniem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przejdzie na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prawo własności egzemplarzy, na których Utwory zostały utrwalone.</w:t>
      </w:r>
    </w:p>
    <w:p w14:paraId="102563F9" w14:textId="2E3DFA2A" w:rsidR="005F0FB5" w:rsidRPr="0023496B" w:rsidRDefault="005F0FB5" w:rsidP="007A304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6. W ramach wynagrodzenia za przeniesienie autorskich praw majątkowych, o których mowa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powyżej,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udziela </w:t>
      </w:r>
      <w:r w:rsidR="00937E00" w:rsidRPr="0023496B">
        <w:rPr>
          <w:rFonts w:ascii="Times New Roman" w:hAnsi="Times New Roman" w:cs="Times New Roman"/>
          <w:sz w:val="24"/>
          <w:szCs w:val="24"/>
        </w:rPr>
        <w:t>Zamawiającemu</w:t>
      </w:r>
      <w:r w:rsidRPr="0023496B">
        <w:rPr>
          <w:rFonts w:ascii="Times New Roman" w:hAnsi="Times New Roman" w:cs="Times New Roman"/>
          <w:sz w:val="24"/>
          <w:szCs w:val="24"/>
        </w:rPr>
        <w:t xml:space="preserve"> zezwolenia na wykonywanie autorskich praw majątkowych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zależnych do Utworów.</w:t>
      </w:r>
    </w:p>
    <w:p w14:paraId="2D9E8C74" w14:textId="77777777" w:rsidR="00A82A68" w:rsidRPr="0023496B" w:rsidRDefault="005F0FB5" w:rsidP="007A304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7.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przenosi na Zamawiającego prawo do wykonywania oraz prawo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zezwalania na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wykonywanie praw zależnych do Utworów dokonanych przez Zamawiającego lub podmiot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działający na jego rzecz w pełnym zakresie określonym </w:t>
      </w:r>
    </w:p>
    <w:p w14:paraId="0DB7C235" w14:textId="77777777" w:rsidR="00A82A68" w:rsidRPr="0023496B" w:rsidRDefault="00A82A68" w:rsidP="00A82A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061B8" w14:textId="1C268B39" w:rsidR="005F0FB5" w:rsidRPr="0023496B" w:rsidRDefault="005F0FB5" w:rsidP="00A82A6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w ust. 3.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wyraża zgodę na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dokonywanie przez Zamawiającego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lub podmiot działający na jego rzecz wszelkich skrótów,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zmian, przeróbek oraz innych modyfikacji Utworów według uznania Zamawiającego. Autor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wyraża zgodę na dokonywanie przez Zamawiającego lub podmiot działający na jego rzecz</w:t>
      </w:r>
      <w:r w:rsidR="007A304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opracowań Utworów.</w:t>
      </w:r>
    </w:p>
    <w:p w14:paraId="1CC3B455" w14:textId="0A5B66A6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8. W przypadku zaistnienia konieczności rozszerzenia zakresu eksploatacji Utworów o pola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eksploatacji niewymienione w niniejszej umowie, w szczególności o takie, które powstaną 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przyszłości, Strony w odrębnej umowie uregulują warunki przeniesienia autorskich praw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majątkowych na niewymienione pola eksploatacji. Zamawiającemu będzie przysługiwało prawo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pierwszeństwa w nabyciu praw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eksploatacji Utworów na niewymienionych w niniejszej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umowie polach eksploatacji.</w:t>
      </w:r>
    </w:p>
    <w:p w14:paraId="1D85EE26" w14:textId="3E5E1A0A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9.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 przypadku wystąpienia przez jakąkolwiek osobę trzecią z jakimkolwiek roszczeniem 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stosunku do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z tytułu praw autorskich,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będzie zobowiązany do </w:t>
      </w:r>
      <w:r w:rsidRPr="0023496B">
        <w:rPr>
          <w:rFonts w:ascii="Times New Roman" w:hAnsi="Times New Roman" w:cs="Times New Roman"/>
          <w:sz w:val="24"/>
          <w:szCs w:val="24"/>
        </w:rPr>
        <w:lastRenderedPageBreak/>
        <w:t xml:space="preserve">pokrycia 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wszelkich kosztów i szkód poniesionych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w związku z wystąpieniem takich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roszczeń.</w:t>
      </w:r>
    </w:p>
    <w:p w14:paraId="23E280C8" w14:textId="3F756132" w:rsidR="005F0FB5" w:rsidRPr="0023496B" w:rsidRDefault="005F0FB5" w:rsidP="0024094D">
      <w:p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10. </w:t>
      </w:r>
      <w:r w:rsidR="00937E00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zobowiązuje się do niewykorzystywania autorskich praw osobistych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ze szkodą dla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interesów </w:t>
      </w:r>
      <w:r w:rsidR="0024094D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, jak również wyraża zgodę na ich wykonywanie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w jego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imieniu, łącznie z uprawnieniem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wprowadzania zmian w Utworach, o ile nie naruszają one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ich integralności oraz istoty.</w:t>
      </w:r>
    </w:p>
    <w:p w14:paraId="2DD2D933" w14:textId="0CE33865" w:rsidR="0024094D" w:rsidRPr="0023496B" w:rsidRDefault="0024094D" w:rsidP="0024094D">
      <w:p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3F73D62" w14:textId="77777777" w:rsidR="0024094D" w:rsidRPr="0023496B" w:rsidRDefault="0024094D" w:rsidP="0024094D">
      <w:p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734CBA" w14:textId="77777777" w:rsidR="005F0FB5" w:rsidRPr="0023496B" w:rsidRDefault="005F0FB5" w:rsidP="0024094D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DB3C02" w14:textId="7453C94B" w:rsidR="005F0FB5" w:rsidRPr="0023496B" w:rsidRDefault="005F0FB5" w:rsidP="0024094D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1. Wysokość wynagrodzenia przysługującego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 wykonanie przedmiotu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umowy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ustalona została na podstawie oferty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1E0CE535" w14:textId="68CD7910" w:rsidR="0023496B" w:rsidRPr="0023496B" w:rsidRDefault="005F0FB5" w:rsidP="0023496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2. Wynagrodzenie ryczałtowe za wykonanie przedmiotu umowy ustala się na kwotę netto: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Pr="0023496B">
        <w:rPr>
          <w:rFonts w:ascii="Times New Roman" w:hAnsi="Times New Roman" w:cs="Times New Roman"/>
          <w:sz w:val="24"/>
          <w:szCs w:val="24"/>
        </w:rPr>
        <w:t>zł, co po doliczeniu należnej stawki podatku od towarów i usług VAT 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wysokości 23 %, daje kwotę brutto: </w:t>
      </w:r>
      <w:r w:rsidR="0024094D" w:rsidRPr="0023496B">
        <w:rPr>
          <w:rFonts w:ascii="Times New Roman" w:hAnsi="Times New Roman" w:cs="Times New Roman"/>
          <w:sz w:val="24"/>
          <w:szCs w:val="24"/>
        </w:rPr>
        <w:t>………………..</w:t>
      </w:r>
      <w:r w:rsidRPr="0023496B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24094D" w:rsidRPr="0023496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3496B">
        <w:rPr>
          <w:rFonts w:ascii="Times New Roman" w:hAnsi="Times New Roman" w:cs="Times New Roman"/>
          <w:sz w:val="24"/>
          <w:szCs w:val="24"/>
        </w:rPr>
        <w:t xml:space="preserve"> zł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0A3F7C">
        <w:rPr>
          <w:rFonts w:ascii="Times New Roman" w:hAnsi="Times New Roman" w:cs="Times New Roman"/>
          <w:sz w:val="24"/>
          <w:szCs w:val="24"/>
        </w:rPr>
        <w:t>…..</w:t>
      </w:r>
      <w:r w:rsidRPr="0023496B">
        <w:rPr>
          <w:rFonts w:ascii="Times New Roman" w:hAnsi="Times New Roman" w:cs="Times New Roman"/>
          <w:sz w:val="24"/>
          <w:szCs w:val="24"/>
        </w:rPr>
        <w:t>/100 gr.</w:t>
      </w:r>
    </w:p>
    <w:p w14:paraId="7BA41FBE" w14:textId="64D016F0" w:rsidR="005F0FB5" w:rsidRPr="0023496B" w:rsidRDefault="005F0FB5" w:rsidP="0023496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3. </w:t>
      </w:r>
      <w:r w:rsidR="0024094D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jest podatnikiem VAT i posiada NIP </w:t>
      </w:r>
      <w:r w:rsidR="00937E00" w:rsidRPr="0023496B">
        <w:rPr>
          <w:rFonts w:ascii="Times New Roman" w:eastAsia="Calibri" w:hAnsi="Times New Roman" w:cs="Times New Roman"/>
          <w:sz w:val="24"/>
          <w:szCs w:val="24"/>
          <w:lang w:eastAsia="pl-PL"/>
        </w:rPr>
        <w:t>525-000-92-81.</w:t>
      </w:r>
    </w:p>
    <w:p w14:paraId="6262AFF0" w14:textId="3A12984A" w:rsidR="005F0FB5" w:rsidRPr="0023496B" w:rsidRDefault="005F0FB5" w:rsidP="002409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4.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jest podatnikiem VAT i posiada NIP </w:t>
      </w:r>
      <w:r w:rsidR="0024094D" w:rsidRPr="0023496B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D6B2BAB" w14:textId="5DA21D14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5. Wynagrodzenie określone w ust. 2 powyżej obejmuje całość prac wykonanych przez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Wykonawcę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na podstawie niniejszej umowy, w tym w szczególności także wynagrodzenie za przeniesienie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autorskich praw majątkowych i praw zależnych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na każdym z pól eksploatacji, przeniesienie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własności egzemplarza i nośnika Utworów, wynagrodzenie za zezwolenie na korzystanie z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Utworów na każdym z pól eksploatacji wymienionych w umowie, wynagrodzenie za zezwolenie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 xml:space="preserve">na wykonywanie zależnych autorskich praw majątkowych, wynagrodzenie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za zezwolenie na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wykonywanie autorskich praw osobistych.</w:t>
      </w:r>
    </w:p>
    <w:p w14:paraId="2F428074" w14:textId="77777777" w:rsidR="00A82A68" w:rsidRPr="0023496B" w:rsidRDefault="00A82A68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C19E60" w14:textId="77777777" w:rsidR="0024094D" w:rsidRPr="0023496B" w:rsidRDefault="0024094D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06B918F" w14:textId="77777777" w:rsidR="00762FEE" w:rsidRPr="0023496B" w:rsidRDefault="00762FEE" w:rsidP="00762FE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37710DE" w14:textId="0AC5C6E2" w:rsidR="005F0FB5" w:rsidRPr="0023496B" w:rsidRDefault="005F0FB5" w:rsidP="00762FEE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§ 5</w:t>
      </w:r>
    </w:p>
    <w:p w14:paraId="339A17D5" w14:textId="74043DDF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1.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otrzyma określone w § 4 ust. 2 wynagrodzenie po wykonaniu całości przedmiotu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umowy, potwierdzonego protokołem odbioru bez zastrzeżeń i po złożeniu faktury.</w:t>
      </w:r>
    </w:p>
    <w:p w14:paraId="7B027ED9" w14:textId="4D227B91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2. Termin zapłaty faktury za wykonany i odebrany przedmiot umowy ustala się do 30 dni od daty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otrzymania przez </w:t>
      </w:r>
      <w:r w:rsidR="0024094D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prawidłowo wystawionej faktury wraz z protokołem odbioru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przedmiotu umowy bez zastrzeżeń, przelewem na rachunek bankowy wskazany w fakturze.</w:t>
      </w:r>
    </w:p>
    <w:p w14:paraId="29CC2FF8" w14:textId="5893ED76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lastRenderedPageBreak/>
        <w:t xml:space="preserve">3. Wynagrodzenie przysługujące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jest płatne przelewem na konto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wskazane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na fakturze.</w:t>
      </w:r>
    </w:p>
    <w:p w14:paraId="1958F4D8" w14:textId="7CF9A555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4. Miejscem płatności jest </w:t>
      </w:r>
      <w:r w:rsidR="0024094D" w:rsidRPr="0023496B">
        <w:rPr>
          <w:rFonts w:ascii="Times New Roman" w:hAnsi="Times New Roman" w:cs="Times New Roman"/>
          <w:sz w:val="24"/>
          <w:szCs w:val="24"/>
        </w:rPr>
        <w:t>rachunek bankowy Zamawiającego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2471EF4F" w14:textId="0C1DF648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5.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 przypadku wystawiania przez Wykonawcę ustrukturyzowanych faktur elektronicznych 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rozumieniu art. 6 ust. 1 ustawy z dnia 9 listopada 2018 r.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o elektronicznym fakturowaniu w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zamówieniach publicznych, koncesjach na roboty budowlane lub usługi oraz partnerstwie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publiczno-prywatnym (t. j. Dz. U. 2020 poz. 1666 ze zm.) za pośrednictwem Platformy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Elektronicznego Fakturowania dostępnej pod adresem: https://efaktura.gov.pl/ w polu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„referencja”, Wykonawca wpisze adres e-mail: ………………. </w:t>
      </w:r>
    </w:p>
    <w:p w14:paraId="5B74D42B" w14:textId="747DE49F" w:rsidR="005F0FB5" w:rsidRPr="0023496B" w:rsidRDefault="005F0FB5" w:rsidP="0024094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6. Wykonawca zobowiązany jest do wskazania na fakturze numeru rachunku, który został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ujawniony w wykazie podmiotów zarejestrowanych jako podatnicy VAT, niezarejestrowanych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oraz wykreślonych i przywróconych do rejestru VAT prowadzonym przez Szefa Krajowej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Administracji Skarbowej (tzw. „Biała lista” – art. 96b ust. 1 ustawy z dnia 11 marca 2004 r. o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podatku od towarów i usług – t. j.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Dz. U. 2020 poz. 106 ze zm.).</w:t>
      </w:r>
    </w:p>
    <w:p w14:paraId="339E8555" w14:textId="1A88CDA8" w:rsidR="005F0FB5" w:rsidRPr="0023496B" w:rsidRDefault="005F0FB5" w:rsidP="00F06B8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7. W razie braku ujawnienia bankowego rachunku rozliczeniowego Wykonawcy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na „Białej liście”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Zamawiający będzie uprawniony do zapłaty wynagrodzenia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na rachunek wskazany w fakturze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Wykonawcy przy zastosowaniu mechanizmu podzielonej płatności albo do zawiadomienia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właściwego naczelnika urzędu skarbowego przy dokonywaniu pierwszej zapłaty wynagrodzenia</w:t>
      </w:r>
      <w:r w:rsidR="0024094D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przelewem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na rachunek wskazany w tej fakturze.</w:t>
      </w:r>
    </w:p>
    <w:p w14:paraId="5A8AB4F9" w14:textId="4D919AF1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9. Wykonawca zobowiązany jest ujawnić na fakturze bankowy rachunek rozliczeniowy służy mu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wyłącznie dla celów rozliczeń z tytułu prowadzonej przez niego działalności gospodarczej, dla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którego prowadzony jest rachunek VAT.</w:t>
      </w:r>
    </w:p>
    <w:p w14:paraId="65F1FD52" w14:textId="2546A31B" w:rsidR="00CF39A5" w:rsidRPr="0023496B" w:rsidRDefault="00CF39A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C08CB" w14:textId="771A203F" w:rsidR="00A82A68" w:rsidRPr="0023496B" w:rsidRDefault="00A82A68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53FC2F" w14:textId="77777777" w:rsidR="00A82A68" w:rsidRPr="0023496B" w:rsidRDefault="00A82A68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4DA839" w14:textId="77777777" w:rsidR="005F0FB5" w:rsidRPr="0023496B" w:rsidRDefault="005F0FB5" w:rsidP="00CF39A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C3B5E89" w14:textId="003C8F25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1.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zobowiązuje się wykonać przedmiot umowy bez wad.</w:t>
      </w:r>
    </w:p>
    <w:p w14:paraId="12557DD6" w14:textId="77777777" w:rsidR="00F06B8C" w:rsidRPr="0023496B" w:rsidRDefault="005F0FB5" w:rsidP="00F06B8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2. Odbiór przedmiotu umowy dokonany zostanie przez przedstawicieli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przy udziale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. Z czynności odbioru sporządzony zostanie pisemny protokół. W przypadku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stwierdzenia, że przedmiot umowy nie został wykonany zgodnie z warunkami określonymi w §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1 ust. 1 - 4 umowy,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odmówi</w:t>
      </w:r>
    </w:p>
    <w:p w14:paraId="68C4C08F" w14:textId="77777777" w:rsidR="00F06B8C" w:rsidRPr="0023496B" w:rsidRDefault="00F06B8C" w:rsidP="00F06B8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660508" w14:textId="74C94764" w:rsidR="005F0FB5" w:rsidRPr="0023496B" w:rsidRDefault="005F0FB5" w:rsidP="00385E2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dokonania odbioru i wyznaczy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dodatkowy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termin, nie dłuższy niż 7 dni, na usunięcie stwierdzonych wad. Przy ponownym odbiorze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przedmiotu umowy stosuje się tę samą procedurę.</w:t>
      </w:r>
    </w:p>
    <w:p w14:paraId="779588B5" w14:textId="70FE751B" w:rsidR="004C3CEE" w:rsidRPr="0023496B" w:rsidRDefault="005F0FB5" w:rsidP="00A82A6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lastRenderedPageBreak/>
        <w:t xml:space="preserve">3. Gdy wady przedmiotu umowy usunąć się nie dadzą albo, gdy z okoliczności wynika, że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nie zdoła ich usunąć do 7 dni od przekazania uwag,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może od umowy odstąpić w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terminie 14 dni od dnia powzięcia wiedzy w powyższym zakresie, jeżeli wady są istotne, bez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konieczności dodatkowego wzywania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do wykonania umowy.</w:t>
      </w:r>
    </w:p>
    <w:p w14:paraId="2C2F1635" w14:textId="77777777" w:rsidR="004C3CEE" w:rsidRPr="0023496B" w:rsidRDefault="004C3CEE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D60168" w14:textId="77777777" w:rsidR="005F0FB5" w:rsidRPr="0023496B" w:rsidRDefault="005F0FB5" w:rsidP="00CF39A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AF06A5C" w14:textId="1C4F9659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1. Oprócz przypadków wymienionych w Kodeksie cywilnym Stronom przysługuje prawo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odstąpienia od niniejszej umowy w razie zaistnienia okoliczności w niej wskazanych.</w:t>
      </w:r>
    </w:p>
    <w:p w14:paraId="2F88D4B7" w14:textId="2163744D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2.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może odstąpić od umowy, nie wcześniej niż w terminie siedmiu (7) dni od dnia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powzięcia wiadomości o zaistnieniu poniższych okoliczności:</w:t>
      </w:r>
    </w:p>
    <w:p w14:paraId="2F55490C" w14:textId="0AB623EA" w:rsidR="005F0FB5" w:rsidRPr="0023496B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został złożony wniosek o ogłoszenie upadłości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;</w:t>
      </w:r>
    </w:p>
    <w:p w14:paraId="75E01FA8" w14:textId="499F9EBF" w:rsidR="005F0FB5" w:rsidRPr="0023496B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zostanie podjęta likwidacja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6C6BC1" w14:textId="2A06F3F1" w:rsidR="005F0FB5" w:rsidRPr="0023496B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jeżeli wydany został tytuł egzekucyjny skierowany do majątku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;</w:t>
      </w:r>
    </w:p>
    <w:p w14:paraId="5FC327A0" w14:textId="15F4C57B" w:rsidR="005F0FB5" w:rsidRPr="0023496B" w:rsidRDefault="005F0FB5" w:rsidP="0024094D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jeżeli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3496B">
        <w:rPr>
          <w:rFonts w:ascii="Times New Roman" w:hAnsi="Times New Roman" w:cs="Times New Roman"/>
          <w:sz w:val="24"/>
          <w:szCs w:val="24"/>
        </w:rPr>
        <w:t>nie przystąpi w ciągu 3 dni roboczych od dnia rozpoczęcia audytu do jej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realizacji lub opóźnia się z ukończeniem przedmiotu umowy tak dalece, że nie jest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prawdopodobne, żeby zdołał je ukończyć do 14 dni od terminu wskazanego w § 1 ust. 5.</w:t>
      </w:r>
    </w:p>
    <w:p w14:paraId="5CD41870" w14:textId="29E42378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3.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Wykonawca</w:t>
      </w:r>
      <w:r w:rsidRPr="0023496B">
        <w:rPr>
          <w:rFonts w:ascii="Times New Roman" w:hAnsi="Times New Roman" w:cs="Times New Roman"/>
          <w:sz w:val="24"/>
          <w:szCs w:val="24"/>
        </w:rPr>
        <w:t xml:space="preserve"> może odstąpić od umowy, w następujących przypadkach:</w:t>
      </w:r>
    </w:p>
    <w:p w14:paraId="6071B35D" w14:textId="6410A53F" w:rsidR="005F0FB5" w:rsidRPr="0023496B" w:rsidRDefault="005F0FB5" w:rsidP="0024094D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w razie braku współpracy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przy realizacji umowy,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w szczególności uchybienia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obowiązkom opisanym w §1 ust. 6 i 7 umowy,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po wyznaczeni</w:t>
      </w:r>
      <w:r w:rsidR="00CF39A5" w:rsidRPr="0023496B">
        <w:rPr>
          <w:rFonts w:ascii="Times New Roman" w:hAnsi="Times New Roman" w:cs="Times New Roman"/>
          <w:sz w:val="24"/>
          <w:szCs w:val="24"/>
        </w:rPr>
        <w:t>u</w:t>
      </w:r>
      <w:r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Zamawiającemu</w:t>
      </w:r>
      <w:r w:rsidRPr="0023496B">
        <w:rPr>
          <w:rFonts w:ascii="Times New Roman" w:hAnsi="Times New Roman" w:cs="Times New Roman"/>
          <w:sz w:val="24"/>
          <w:szCs w:val="24"/>
        </w:rPr>
        <w:t xml:space="preserve"> dodatkowego co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najmniej 7 – dniowego terminu na usunięcie przedmiotowych uchybień;</w:t>
      </w:r>
    </w:p>
    <w:p w14:paraId="3D91D2E2" w14:textId="4EFA08AC" w:rsidR="005F0FB5" w:rsidRPr="0023496B" w:rsidRDefault="005F0FB5" w:rsidP="0024094D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jeżeli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Wykonawcę</w:t>
      </w:r>
      <w:r w:rsidRPr="0023496B">
        <w:rPr>
          <w:rFonts w:ascii="Times New Roman" w:hAnsi="Times New Roman" w:cs="Times New Roman"/>
          <w:sz w:val="24"/>
          <w:szCs w:val="24"/>
        </w:rPr>
        <w:t>, iż wobec zaistnienia uprzednio nieprzewidzianych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okoliczności, powstałych bez winy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, nie będzie mogła spełniać swoich zobowiązań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umownych wobec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1E53FA86" w14:textId="6DA04131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4.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nie przysługuje odszkodowanie za odstąpienie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 xml:space="preserve">od umowy z winy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2DCD0CEC" w14:textId="2CABA1DD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5.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14:paraId="2E75893C" w14:textId="6D20B299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6. W przypadku odstąpienia od umowy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zachowuje prawo naliczania kar umownych.</w:t>
      </w:r>
    </w:p>
    <w:p w14:paraId="31FD0349" w14:textId="4972C8B4" w:rsidR="00CF39A5" w:rsidRDefault="00CF39A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38A7A1B" w14:textId="027B3A0D" w:rsidR="00CD0406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6EA8D6" w14:textId="4C5008B7" w:rsidR="00CD0406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6B1F56" w14:textId="699DEB53" w:rsidR="00CD0406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A59BB1F" w14:textId="0F6C8AA7" w:rsidR="00CD0406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0FDBD8" w14:textId="4571C9A1" w:rsidR="00CD0406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9510F5D" w14:textId="77777777" w:rsidR="00CD0406" w:rsidRPr="0023496B" w:rsidRDefault="00CD0406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1E91EB" w14:textId="77777777" w:rsidR="005F0FB5" w:rsidRPr="0023496B" w:rsidRDefault="005F0FB5" w:rsidP="00CF39A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58C9B990" w14:textId="2D245481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1.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zastrzega sobie prawo do naliczania i dochodzenia kar umownych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za niezgodne z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niniejszą umową lub nienależyte wykonanie zobowiązań wynikających z umowy.</w:t>
      </w:r>
    </w:p>
    <w:p w14:paraId="34BEA20C" w14:textId="77777777" w:rsidR="00F06B8C" w:rsidRPr="0023496B" w:rsidRDefault="00F06B8C" w:rsidP="00234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EB94" w14:textId="4EA13A9D" w:rsidR="00F06B8C" w:rsidRPr="0023496B" w:rsidRDefault="005F0FB5" w:rsidP="00F06B8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2.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3496B">
        <w:rPr>
          <w:rFonts w:ascii="Times New Roman" w:hAnsi="Times New Roman" w:cs="Times New Roman"/>
          <w:sz w:val="24"/>
          <w:szCs w:val="24"/>
        </w:rPr>
        <w:t xml:space="preserve">zapłaci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23496B">
        <w:rPr>
          <w:rFonts w:ascii="Times New Roman" w:hAnsi="Times New Roman" w:cs="Times New Roman"/>
          <w:sz w:val="24"/>
          <w:szCs w:val="24"/>
        </w:rPr>
        <w:t xml:space="preserve">karę umowną w poniższej wysokości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w przypadku:</w:t>
      </w:r>
    </w:p>
    <w:p w14:paraId="36B19C7D" w14:textId="0D4678FB" w:rsidR="005F0FB5" w:rsidRPr="0023496B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odstąpienia od umowy wskutek okoliczności niezależnych od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 xml:space="preserve"> – w wysokości 10%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wynagrodzenia brutto ustalonego w § 4 ust. 2 niniejszej umowy,</w:t>
      </w:r>
    </w:p>
    <w:p w14:paraId="4E56709C" w14:textId="0C0B74E9" w:rsidR="005F0FB5" w:rsidRPr="0023496B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niewykonania lub nieprawidłowego wykonania umowy – każdorazowo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w wysokości 10%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wynagrodzenia brutto ustalonego w § 4 ust. 2 niniejszej umowy, przy czym nieprawidłowe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wykonanie umowy to taka jej realizacja, która pozostaje w sprzeczności z postanowieniami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zaproszenia do składania ofert, ofertą </w:t>
      </w:r>
      <w:r w:rsidR="00CF39A5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>, bądź przepisami wskazanymi w § 1 umowy,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lub jest niezgodna z Rozporządzeniem,</w:t>
      </w:r>
    </w:p>
    <w:p w14:paraId="1B571B5A" w14:textId="09E9F88D" w:rsidR="005F0FB5" w:rsidRPr="0023496B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zwłoki w wykonaniu przedmiotu umowy – w wysokości 0,2% wynagrodzenia brutto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ustalonego w § 4 ust. 2 niniejszej umowy za każdy dzień zwłoki w stosunku do terminu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zakończenia realizacji przedmiotu umowy, określonego w § 1 ust. 5 umowy,</w:t>
      </w:r>
    </w:p>
    <w:p w14:paraId="21E68B1C" w14:textId="2E90BB61" w:rsidR="005F0FB5" w:rsidRPr="0023496B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zwłoki w usunięciu wad przedmiotu umowy stwierdzonych przy odbiorze –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w wysokości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0,2% wynagrodzenia brutto ustalonego w § 4 ust. 2 niniejszej umowy za każdy dzień zwłoki,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licząc od następnego dnia po upływie terminu określonego przez 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3496B">
        <w:rPr>
          <w:rFonts w:ascii="Times New Roman" w:hAnsi="Times New Roman" w:cs="Times New Roman"/>
          <w:sz w:val="24"/>
          <w:szCs w:val="24"/>
        </w:rPr>
        <w:t>w celu usunięcia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wad.</w:t>
      </w:r>
    </w:p>
    <w:p w14:paraId="7F300931" w14:textId="01713C94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3.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zastrzega sobie prawo potrącenia ewentualnych kar umownych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 należnej do zapłaty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faktury.</w:t>
      </w:r>
    </w:p>
    <w:p w14:paraId="7DFD2237" w14:textId="297CDB2A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4.</w:t>
      </w:r>
      <w:r w:rsidR="00022B2C" w:rsidRPr="0023496B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przewyższającego wysokość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42F62A8C" w14:textId="1CE9B46D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5. Roszczenie o zapłatę kary umownej staje się wymagalne z dniem zaistnienia określonych w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niniejszej umowie podstaw do jej naliczenia. </w:t>
      </w:r>
    </w:p>
    <w:p w14:paraId="2F0EE8F2" w14:textId="21620BF6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6. Zapisy umowy dotyczące naliczania kar umownych nie mają zastosowania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za zachowanie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niezwiązane bezpośrednio lub pośrednio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 przedmiotem umowy lub jej prawidłowym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wykonaniem. 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3496B">
        <w:rPr>
          <w:rFonts w:ascii="Times New Roman" w:hAnsi="Times New Roman" w:cs="Times New Roman"/>
          <w:sz w:val="24"/>
          <w:szCs w:val="24"/>
        </w:rPr>
        <w:t>nie ponosi odpowiedzialności za okoliczności, za które wyłączną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odpowiedzialność ponosi </w:t>
      </w:r>
      <w:r w:rsidR="00CF39A5" w:rsidRPr="0023496B">
        <w:rPr>
          <w:rFonts w:ascii="Times New Roman" w:hAnsi="Times New Roman" w:cs="Times New Roman"/>
          <w:sz w:val="24"/>
          <w:szCs w:val="24"/>
        </w:rPr>
        <w:t>Zamawiający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70F41CA9" w14:textId="0EDC0896" w:rsidR="005F0FB5" w:rsidRPr="0023496B" w:rsidRDefault="005F0FB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7. Strony umowy uzgadniają, iż dopuszczalna jest kumulacja kar umownych, o których mowa w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ust. 2 lit. b) - d), przy czym łączny wymiar kar umownych ze wszystkich tytułów nie może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przekraczać 15% całkowitej kwoty wynagrodzenia brutto wskazanej w § 4 ust. 2 niniejszej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umowy.</w:t>
      </w:r>
    </w:p>
    <w:p w14:paraId="2A4209AE" w14:textId="77777777" w:rsidR="00CF39A5" w:rsidRPr="0023496B" w:rsidRDefault="00CF39A5" w:rsidP="00CF39A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5768E6D" w14:textId="77777777" w:rsidR="00CD0406" w:rsidRDefault="00CD0406" w:rsidP="00CF39A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C812B" w14:textId="75C72F82" w:rsidR="005F0FB5" w:rsidRPr="0023496B" w:rsidRDefault="005F0FB5" w:rsidP="00CF39A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14:paraId="37A67419" w14:textId="28D00B82" w:rsidR="005F0FB5" w:rsidRPr="0023496B" w:rsidRDefault="005F0FB5" w:rsidP="00F06B8C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Przez okoliczności siły wyższej Strony rozumieją zdarzenie zewnętrzne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o charakterze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nadzwyczajnym, którego nie można było przewidzieć ani mu</w:t>
      </w:r>
      <w:r w:rsidR="00F06B8C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zapobiec, w szczególności takie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jak: epidemia, wojna, stan wyjątkowy, powódź, pożar czy też zasadnicza zmiana sytuacji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96B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23496B">
        <w:rPr>
          <w:rFonts w:ascii="Times New Roman" w:hAnsi="Times New Roman" w:cs="Times New Roman"/>
          <w:sz w:val="24"/>
          <w:szCs w:val="24"/>
        </w:rPr>
        <w:t xml:space="preserve"> – gospodarczej.</w:t>
      </w:r>
    </w:p>
    <w:p w14:paraId="6A948FF2" w14:textId="77777777" w:rsidR="00F06B8C" w:rsidRPr="0023496B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Jeżeli wskutek okoliczności siły wyższej Strona nie będzie mogła wykonywać swoich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obowiązków umownych w całości lub w części, niezwłocznie powiadomi</w:t>
      </w:r>
    </w:p>
    <w:p w14:paraId="4B1C7B37" w14:textId="1A5283BC" w:rsidR="005F0FB5" w:rsidRPr="0023496B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o tym drugą Stronę.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 takim przypadku Strony uzgodnią sposób i zasady dalszego wykonywania umowy lub umowa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zostanie rozwiązana.</w:t>
      </w:r>
    </w:p>
    <w:p w14:paraId="62871FC8" w14:textId="77777777" w:rsidR="00F06B8C" w:rsidRPr="0023496B" w:rsidRDefault="00F06B8C" w:rsidP="00F06B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8291" w14:textId="68E634DE" w:rsidR="005F0FB5" w:rsidRPr="0023496B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Bieg terminów określonych w niniejszej umowie ulega zawieszeniu przez czas trwania</w:t>
      </w:r>
      <w:r w:rsidR="00CF39A5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przeszkody spowodowanej siłą wyższą.</w:t>
      </w:r>
    </w:p>
    <w:p w14:paraId="58A30BF0" w14:textId="77777777" w:rsidR="00CF39A5" w:rsidRPr="0023496B" w:rsidRDefault="00CF39A5" w:rsidP="00CF39A5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C0C6B9" w14:textId="77777777" w:rsidR="005F0FB5" w:rsidRPr="0023496B" w:rsidRDefault="005F0FB5" w:rsidP="00937E0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3A8F21E3" w14:textId="311DD280" w:rsidR="005F0FB5" w:rsidRPr="0023496B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Wszelkie oświadczenia Stron umowy będą składane na piśmie pod rygorem nieważności listem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poleconym lub za potwierdzeniem ich złożenia.</w:t>
      </w:r>
    </w:p>
    <w:p w14:paraId="0AF750D5" w14:textId="359C5B4F" w:rsidR="005F0FB5" w:rsidRPr="0023496B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Ewentualna nieważność jednego lub kilku postanowień niniejszej umowy nie wpływa na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ważność umowy w całości, a w takim przypadku Strony zastępują nieważne postanowienie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postanowieniem zgodnym z celem i innymi postanowieniami umowy.</w:t>
      </w:r>
    </w:p>
    <w:p w14:paraId="245739D8" w14:textId="0C1F83A9" w:rsidR="005F0FB5" w:rsidRPr="0023496B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Zmiany niedotyczące postanowień umownych np. gdy z przyczyn organizacyjnych konieczna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będzie zmiana danych teleadresowych określonych w umowie,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gdy zmianie ulegnie numer konta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bankowego jednej ze Stron nastąpią poprzez przekazanie pisemnego oświadczenie Strony, której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te zmiany dotyczą, drugiej Stronie bez konieczności sporządzania aneksu do niniejszej umowy.</w:t>
      </w:r>
    </w:p>
    <w:p w14:paraId="449DBD02" w14:textId="77777777" w:rsidR="00937E00" w:rsidRPr="0023496B" w:rsidRDefault="00937E00" w:rsidP="00937E0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52CF43" w14:textId="77777777" w:rsidR="005F0FB5" w:rsidRPr="0023496B" w:rsidRDefault="005F0FB5" w:rsidP="00937E0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96B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9F17A3A" w14:textId="769D1F18" w:rsidR="005F0FB5" w:rsidRPr="0023496B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Żadna ze Stron nie jest uprawniona do przeniesienia swoich praw i zobowiązań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 niniejszej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umowy bez uzyskania pisemnej zgody drugiej Strony, w szczególności </w:t>
      </w:r>
      <w:r w:rsidR="00022B2C" w:rsidRPr="0023496B">
        <w:rPr>
          <w:rFonts w:ascii="Times New Roman" w:hAnsi="Times New Roman" w:cs="Times New Roman"/>
          <w:sz w:val="24"/>
          <w:szCs w:val="24"/>
        </w:rPr>
        <w:t>Wykonawcy</w:t>
      </w:r>
      <w:r w:rsidRPr="0023496B">
        <w:rPr>
          <w:rFonts w:ascii="Times New Roman" w:hAnsi="Times New Roman" w:cs="Times New Roman"/>
          <w:sz w:val="24"/>
          <w:szCs w:val="24"/>
        </w:rPr>
        <w:t xml:space="preserve"> nie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przysługuje prawo przenoszenia wierzytelności wynikających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z niniejszej umowy na podmioty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trzecie bez uprzedniej pisemnej zgody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07EB27BA" w14:textId="04BEC6F2" w:rsidR="005F0FB5" w:rsidRPr="0023496B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Strony zobowiązują się do każdorazowego powiadamiania się listem poleconym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o zmianie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adresu swojej siedziby, pod rygorem uznania za skutecznie doręczoną korespondencję wysłaną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pod dotychczas znany adres. </w:t>
      </w:r>
    </w:p>
    <w:p w14:paraId="576231C6" w14:textId="3535E9F6" w:rsidR="005F0FB5" w:rsidRPr="0023496B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>Wszelkie spory wynikające z niniejszej umowy będą rozstrzygane przez polskie sądy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powszechne właściwe dla siedziby </w:t>
      </w:r>
      <w:r w:rsidR="00022B2C" w:rsidRPr="0023496B">
        <w:rPr>
          <w:rFonts w:ascii="Times New Roman" w:hAnsi="Times New Roman" w:cs="Times New Roman"/>
          <w:sz w:val="24"/>
          <w:szCs w:val="24"/>
        </w:rPr>
        <w:t>Zamawiającego</w:t>
      </w:r>
      <w:r w:rsidRPr="0023496B">
        <w:rPr>
          <w:rFonts w:ascii="Times New Roman" w:hAnsi="Times New Roman" w:cs="Times New Roman"/>
          <w:sz w:val="24"/>
          <w:szCs w:val="24"/>
        </w:rPr>
        <w:t>.</w:t>
      </w:r>
    </w:p>
    <w:p w14:paraId="32C64517" w14:textId="1310705D" w:rsidR="005F0FB5" w:rsidRPr="0023496B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lastRenderedPageBreak/>
        <w:t>W sprawach nieuregulowanych niniejszą umową mają zastosowanie przepisy obowiązującego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>prawa polskiego, zwłaszcza ustawy z dnia 23 kwietnia 1964r. - Kodeks cywilny (Dz. U. 2020</w:t>
      </w:r>
      <w:r w:rsidR="00937E00" w:rsidRPr="0023496B">
        <w:rPr>
          <w:rFonts w:ascii="Times New Roman" w:hAnsi="Times New Roman" w:cs="Times New Roman"/>
          <w:sz w:val="24"/>
          <w:szCs w:val="24"/>
        </w:rPr>
        <w:t xml:space="preserve"> </w:t>
      </w:r>
      <w:r w:rsidRPr="0023496B">
        <w:rPr>
          <w:rFonts w:ascii="Times New Roman" w:hAnsi="Times New Roman" w:cs="Times New Roman"/>
          <w:sz w:val="24"/>
          <w:szCs w:val="24"/>
        </w:rPr>
        <w:t xml:space="preserve">poz. 1740 z </w:t>
      </w:r>
      <w:proofErr w:type="spellStart"/>
      <w:r w:rsidRPr="002349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3496B">
        <w:rPr>
          <w:rFonts w:ascii="Times New Roman" w:hAnsi="Times New Roman" w:cs="Times New Roman"/>
          <w:sz w:val="24"/>
          <w:szCs w:val="24"/>
        </w:rPr>
        <w:t>. zm.).</w:t>
      </w:r>
    </w:p>
    <w:p w14:paraId="08ABB9F0" w14:textId="6C9CD09B" w:rsidR="00937E00" w:rsidRPr="0023496B" w:rsidRDefault="005F0FB5" w:rsidP="00937E00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</w:t>
      </w:r>
      <w:r w:rsidR="004C3CEE" w:rsidRPr="0023496B">
        <w:rPr>
          <w:rFonts w:ascii="Times New Roman" w:hAnsi="Times New Roman" w:cs="Times New Roman"/>
          <w:sz w:val="24"/>
          <w:szCs w:val="24"/>
        </w:rPr>
        <w:br/>
      </w:r>
      <w:r w:rsidRPr="0023496B">
        <w:rPr>
          <w:rFonts w:ascii="Times New Roman" w:hAnsi="Times New Roman" w:cs="Times New Roman"/>
          <w:sz w:val="24"/>
          <w:szCs w:val="24"/>
        </w:rPr>
        <w:t>dla każdej ze Stron.</w:t>
      </w:r>
    </w:p>
    <w:p w14:paraId="5251103D" w14:textId="77777777" w:rsidR="00937E00" w:rsidRPr="0023496B" w:rsidRDefault="00937E00" w:rsidP="00937E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90D5" w14:textId="7FCA0137" w:rsidR="0023496B" w:rsidRDefault="00937E00" w:rsidP="005F0FB5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B">
        <w:rPr>
          <w:rFonts w:ascii="Times New Roman" w:hAnsi="Times New Roman" w:cs="Times New Roman"/>
          <w:sz w:val="24"/>
          <w:szCs w:val="24"/>
        </w:rPr>
        <w:t xml:space="preserve">      Zamawiający</w:t>
      </w:r>
      <w:r w:rsidR="005F0FB5" w:rsidRPr="0023496B">
        <w:rPr>
          <w:rFonts w:ascii="Times New Roman" w:hAnsi="Times New Roman" w:cs="Times New Roman"/>
          <w:sz w:val="24"/>
          <w:szCs w:val="24"/>
        </w:rPr>
        <w:t xml:space="preserve">: </w:t>
      </w:r>
      <w:r w:rsidRPr="0023496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49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496B">
        <w:rPr>
          <w:rFonts w:ascii="Times New Roman" w:hAnsi="Times New Roman" w:cs="Times New Roman"/>
          <w:sz w:val="24"/>
          <w:szCs w:val="24"/>
        </w:rPr>
        <w:t xml:space="preserve">Wykonawca </w:t>
      </w:r>
    </w:p>
    <w:p w14:paraId="0FF82D06" w14:textId="77777777" w:rsidR="0087482A" w:rsidRDefault="0087482A" w:rsidP="005F0FB5">
      <w:pPr>
        <w:jc w:val="both"/>
        <w:rPr>
          <w:rFonts w:ascii="Times New Roman" w:hAnsi="Times New Roman" w:cs="Times New Roman"/>
        </w:rPr>
      </w:pPr>
    </w:p>
    <w:p w14:paraId="49E3C893" w14:textId="77777777" w:rsidR="0087482A" w:rsidRDefault="0087482A" w:rsidP="005F0FB5">
      <w:pPr>
        <w:jc w:val="both"/>
        <w:rPr>
          <w:rFonts w:ascii="Times New Roman" w:hAnsi="Times New Roman" w:cs="Times New Roman"/>
        </w:rPr>
      </w:pPr>
    </w:p>
    <w:p w14:paraId="52949D56" w14:textId="3EE3F2BB" w:rsidR="00751180" w:rsidRPr="0023496B" w:rsidRDefault="005F0FB5" w:rsidP="005F0FB5">
      <w:pPr>
        <w:jc w:val="both"/>
        <w:rPr>
          <w:rFonts w:ascii="Times New Roman" w:hAnsi="Times New Roman" w:cs="Times New Roman"/>
        </w:rPr>
      </w:pPr>
      <w:r w:rsidRPr="0023496B">
        <w:rPr>
          <w:rFonts w:ascii="Times New Roman" w:hAnsi="Times New Roman" w:cs="Times New Roman"/>
        </w:rPr>
        <w:t>.................................................</w:t>
      </w:r>
      <w:r w:rsidR="00937E00" w:rsidRPr="0023496B">
        <w:rPr>
          <w:rFonts w:ascii="Times New Roman" w:hAnsi="Times New Roman" w:cs="Times New Roman"/>
        </w:rPr>
        <w:t xml:space="preserve">                      </w:t>
      </w:r>
      <w:r w:rsidRPr="0023496B">
        <w:rPr>
          <w:rFonts w:ascii="Times New Roman" w:hAnsi="Times New Roman" w:cs="Times New Roman"/>
        </w:rPr>
        <w:t xml:space="preserve"> </w:t>
      </w:r>
      <w:r w:rsidR="0023496B" w:rsidRPr="0023496B">
        <w:rPr>
          <w:rFonts w:ascii="Times New Roman" w:hAnsi="Times New Roman" w:cs="Times New Roman"/>
        </w:rPr>
        <w:t xml:space="preserve">       </w:t>
      </w:r>
      <w:r w:rsidR="0023496B">
        <w:rPr>
          <w:rFonts w:ascii="Times New Roman" w:hAnsi="Times New Roman" w:cs="Times New Roman"/>
        </w:rPr>
        <w:t xml:space="preserve">       </w:t>
      </w:r>
      <w:r w:rsidR="0023496B" w:rsidRPr="0023496B">
        <w:rPr>
          <w:rFonts w:ascii="Times New Roman" w:hAnsi="Times New Roman" w:cs="Times New Roman"/>
        </w:rPr>
        <w:t xml:space="preserve">   .................................................</w:t>
      </w:r>
    </w:p>
    <w:sectPr w:rsidR="00751180" w:rsidRPr="0023496B" w:rsidSect="002349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784F" w14:textId="77777777" w:rsidR="004E0E51" w:rsidRDefault="004E0E51" w:rsidP="00143590">
      <w:pPr>
        <w:spacing w:after="0" w:line="240" w:lineRule="auto"/>
      </w:pPr>
      <w:r>
        <w:separator/>
      </w:r>
    </w:p>
  </w:endnote>
  <w:endnote w:type="continuationSeparator" w:id="0">
    <w:p w14:paraId="5DF94441" w14:textId="77777777" w:rsidR="004E0E51" w:rsidRDefault="004E0E51" w:rsidP="0014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EE91" w14:textId="33DA7A1F" w:rsidR="0023496B" w:rsidRDefault="0023496B">
    <w:pPr>
      <w:pStyle w:val="Stopka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F8BD25F" wp14:editId="121281EC">
          <wp:extent cx="4998720" cy="7239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98CF" w14:textId="77777777" w:rsidR="004E0E51" w:rsidRDefault="004E0E51" w:rsidP="00143590">
      <w:pPr>
        <w:spacing w:after="0" w:line="240" w:lineRule="auto"/>
      </w:pPr>
      <w:r>
        <w:separator/>
      </w:r>
    </w:p>
  </w:footnote>
  <w:footnote w:type="continuationSeparator" w:id="0">
    <w:p w14:paraId="1D6DB072" w14:textId="77777777" w:rsidR="004E0E51" w:rsidRDefault="004E0E51" w:rsidP="0014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403D" w14:textId="77777777" w:rsidR="0087482A" w:rsidRDefault="0087482A" w:rsidP="0087482A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Centrum Fizyki Teoretycznej</w:t>
    </w:r>
    <w:r>
      <w:rPr>
        <w:noProof/>
      </w:rPr>
      <w:drawing>
        <wp:anchor distT="0" distB="0" distL="0" distR="0" simplePos="0" relativeHeight="251659264" behindDoc="1" locked="0" layoutInCell="1" allowOverlap="1" wp14:anchorId="3FF6DDBB" wp14:editId="7CA52B51">
          <wp:simplePos x="0" y="0"/>
          <wp:positionH relativeFrom="column">
            <wp:posOffset>14605</wp:posOffset>
          </wp:positionH>
          <wp:positionV relativeFrom="paragraph">
            <wp:posOffset>13335</wp:posOffset>
          </wp:positionV>
          <wp:extent cx="890270" cy="970280"/>
          <wp:effectExtent l="0" t="0" r="5080" b="127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A5693" w14:textId="77777777" w:rsidR="0087482A" w:rsidRDefault="0087482A" w:rsidP="0087482A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Polskiej Akademii Nauk</w:t>
    </w:r>
  </w:p>
  <w:p w14:paraId="4CE82D41" w14:textId="77777777" w:rsidR="0087482A" w:rsidRDefault="0087482A" w:rsidP="0087482A">
    <w:pPr>
      <w:tabs>
        <w:tab w:val="left" w:pos="1705"/>
        <w:tab w:val="center" w:pos="4986"/>
        <w:tab w:val="right" w:pos="9972"/>
      </w:tabs>
      <w:spacing w:after="68"/>
      <w:ind w:left="1701"/>
      <w:rPr>
        <w:rFonts w:ascii="Roboto" w:eastAsia="Roboto" w:hAnsi="Roboto" w:cs="Roboto"/>
        <w:b/>
        <w:color w:val="80312A"/>
        <w:sz w:val="20"/>
        <w:szCs w:val="20"/>
      </w:rPr>
    </w:pPr>
    <w:r>
      <w:rPr>
        <w:rFonts w:ascii="Roboto" w:eastAsia="Roboto" w:hAnsi="Roboto" w:cs="Roboto"/>
        <w:b/>
        <w:color w:val="80312A"/>
        <w:sz w:val="20"/>
        <w:szCs w:val="20"/>
      </w:rPr>
      <w:t>Aleja Lotników 32/46, 02-668 Warszawa</w:t>
    </w:r>
  </w:p>
  <w:p w14:paraId="021CE704" w14:textId="77777777" w:rsidR="0087482A" w:rsidRDefault="0087482A" w:rsidP="0087482A">
    <w:pPr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  <w:szCs w:val="20"/>
      </w:rPr>
    </w:pPr>
    <w:r>
      <w:rPr>
        <w:rFonts w:ascii="Roboto" w:eastAsia="Roboto" w:hAnsi="Roboto" w:cs="Roboto"/>
        <w:b/>
        <w:color w:val="80312A"/>
        <w:sz w:val="20"/>
        <w:szCs w:val="20"/>
      </w:rPr>
      <w:t>Tel. (+48 22) 847 09 20, Fax/Tel: (+48 22) 843 13 69</w:t>
    </w:r>
  </w:p>
  <w:p w14:paraId="29D7341C" w14:textId="77777777" w:rsidR="0087482A" w:rsidRDefault="0087482A" w:rsidP="0087482A">
    <w:pPr>
      <w:shd w:val="clear" w:color="auto" w:fill="FFFFFF" w:themeFill="background1"/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  <w:szCs w:val="20"/>
        <w:lang w:val="en-US"/>
      </w:rPr>
    </w:pPr>
    <w:r>
      <w:rPr>
        <w:rFonts w:ascii="Roboto" w:eastAsia="Roboto" w:hAnsi="Roboto" w:cs="Roboto"/>
        <w:b/>
        <w:color w:val="80312A"/>
        <w:sz w:val="20"/>
        <w:szCs w:val="20"/>
        <w:lang w:val="en-US"/>
      </w:rPr>
      <w:t>E-mail: cft@cft.edu.pl, NIP: 525-000-92-81, REGON: 000844815</w:t>
    </w:r>
  </w:p>
  <w:p w14:paraId="417B9655" w14:textId="5E756A4A" w:rsidR="00143590" w:rsidRDefault="001435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C4"/>
    <w:multiLevelType w:val="hybridMultilevel"/>
    <w:tmpl w:val="ACEC7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E2005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47E"/>
    <w:multiLevelType w:val="hybridMultilevel"/>
    <w:tmpl w:val="60CA7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06815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1CB"/>
    <w:multiLevelType w:val="hybridMultilevel"/>
    <w:tmpl w:val="374C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5508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1636"/>
    <w:multiLevelType w:val="hybridMultilevel"/>
    <w:tmpl w:val="7A020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70B3"/>
    <w:multiLevelType w:val="hybridMultilevel"/>
    <w:tmpl w:val="ACEC7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DE6EA9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479DD"/>
    <w:multiLevelType w:val="hybridMultilevel"/>
    <w:tmpl w:val="393E79E4"/>
    <w:lvl w:ilvl="0" w:tplc="8800CD3A">
      <w:start w:val="1"/>
      <w:numFmt w:val="decimal"/>
      <w:lvlText w:val="%1."/>
      <w:lvlJc w:val="left"/>
      <w:pPr>
        <w:ind w:left="3905" w:hanging="360"/>
      </w:pPr>
      <w:rPr>
        <w:b w:val="0"/>
        <w:bCs w:val="0"/>
        <w:color w:val="auto"/>
      </w:rPr>
    </w:lvl>
    <w:lvl w:ilvl="1" w:tplc="99027674">
      <w:start w:val="1"/>
      <w:numFmt w:val="lowerLetter"/>
      <w:lvlText w:val="%2)"/>
      <w:lvlJc w:val="left"/>
      <w:pPr>
        <w:ind w:left="46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47C10160"/>
    <w:multiLevelType w:val="hybridMultilevel"/>
    <w:tmpl w:val="8526812C"/>
    <w:lvl w:ilvl="0" w:tplc="6068152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38AA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15043"/>
    <w:multiLevelType w:val="hybridMultilevel"/>
    <w:tmpl w:val="4C665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94FD0"/>
    <w:multiLevelType w:val="hybridMultilevel"/>
    <w:tmpl w:val="AA84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08E9"/>
    <w:multiLevelType w:val="hybridMultilevel"/>
    <w:tmpl w:val="FF8E7040"/>
    <w:lvl w:ilvl="0" w:tplc="BCDE1E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C6B36"/>
    <w:multiLevelType w:val="hybridMultilevel"/>
    <w:tmpl w:val="8526812C"/>
    <w:lvl w:ilvl="0" w:tplc="6068152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34C63"/>
    <w:multiLevelType w:val="hybridMultilevel"/>
    <w:tmpl w:val="6E624170"/>
    <w:lvl w:ilvl="0" w:tplc="D53A941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9758">
    <w:abstractNumId w:val="8"/>
  </w:num>
  <w:num w:numId="2" w16cid:durableId="1096440364">
    <w:abstractNumId w:val="15"/>
  </w:num>
  <w:num w:numId="3" w16cid:durableId="369191856">
    <w:abstractNumId w:val="1"/>
  </w:num>
  <w:num w:numId="4" w16cid:durableId="527182349">
    <w:abstractNumId w:val="11"/>
  </w:num>
  <w:num w:numId="5" w16cid:durableId="180553957">
    <w:abstractNumId w:val="4"/>
  </w:num>
  <w:num w:numId="6" w16cid:durableId="874536364">
    <w:abstractNumId w:val="7"/>
  </w:num>
  <w:num w:numId="7" w16cid:durableId="1301348507">
    <w:abstractNumId w:val="12"/>
  </w:num>
  <w:num w:numId="8" w16cid:durableId="618805477">
    <w:abstractNumId w:val="10"/>
  </w:num>
  <w:num w:numId="9" w16cid:durableId="79178257">
    <w:abstractNumId w:val="5"/>
  </w:num>
  <w:num w:numId="10" w16cid:durableId="2018578229">
    <w:abstractNumId w:val="2"/>
  </w:num>
  <w:num w:numId="11" w16cid:durableId="208153063">
    <w:abstractNumId w:val="6"/>
  </w:num>
  <w:num w:numId="12" w16cid:durableId="1960644717">
    <w:abstractNumId w:val="0"/>
  </w:num>
  <w:num w:numId="13" w16cid:durableId="327291482">
    <w:abstractNumId w:val="14"/>
  </w:num>
  <w:num w:numId="14" w16cid:durableId="1117482653">
    <w:abstractNumId w:val="9"/>
  </w:num>
  <w:num w:numId="15" w16cid:durableId="295724455">
    <w:abstractNumId w:val="3"/>
  </w:num>
  <w:num w:numId="16" w16cid:durableId="1967738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B5"/>
    <w:rsid w:val="00022B2C"/>
    <w:rsid w:val="00057D72"/>
    <w:rsid w:val="000A3F7C"/>
    <w:rsid w:val="00102BD6"/>
    <w:rsid w:val="00143590"/>
    <w:rsid w:val="001E3DA4"/>
    <w:rsid w:val="0023496B"/>
    <w:rsid w:val="0024094D"/>
    <w:rsid w:val="00385E2C"/>
    <w:rsid w:val="004C3CEE"/>
    <w:rsid w:val="004E0E51"/>
    <w:rsid w:val="005D4E1D"/>
    <w:rsid w:val="005F0FB5"/>
    <w:rsid w:val="0061303C"/>
    <w:rsid w:val="00751180"/>
    <w:rsid w:val="00762FEE"/>
    <w:rsid w:val="007A3040"/>
    <w:rsid w:val="007B7473"/>
    <w:rsid w:val="0087482A"/>
    <w:rsid w:val="00937E00"/>
    <w:rsid w:val="00975830"/>
    <w:rsid w:val="00A82A68"/>
    <w:rsid w:val="00C60973"/>
    <w:rsid w:val="00CD0406"/>
    <w:rsid w:val="00CF39A5"/>
    <w:rsid w:val="00DA25C5"/>
    <w:rsid w:val="00E45AC0"/>
    <w:rsid w:val="00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1501"/>
  <w15:chartTrackingRefBased/>
  <w15:docId w15:val="{B0A9533F-C5E8-46D0-A642-EEC554A6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F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590"/>
  </w:style>
  <w:style w:type="paragraph" w:styleId="Stopka">
    <w:name w:val="footer"/>
    <w:basedOn w:val="Normalny"/>
    <w:link w:val="StopkaZnak"/>
    <w:uiPriority w:val="99"/>
    <w:unhideWhenUsed/>
    <w:rsid w:val="0014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3166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Woźniakowski Michał</dc:creator>
  <cp:keywords/>
  <dc:description/>
  <cp:lastModifiedBy>Karolina Szafrańska</cp:lastModifiedBy>
  <cp:revision>9</cp:revision>
  <dcterms:created xsi:type="dcterms:W3CDTF">2021-12-30T09:41:00Z</dcterms:created>
  <dcterms:modified xsi:type="dcterms:W3CDTF">2022-12-22T12:01:00Z</dcterms:modified>
</cp:coreProperties>
</file>